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67" w:rsidRPr="00CB660D" w:rsidRDefault="00C65D67" w:rsidP="004B1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1A5C" w:rsidRPr="00CB660D" w:rsidRDefault="004B1A5C" w:rsidP="004B1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для преподавателей</w:t>
      </w:r>
    </w:p>
    <w:p w:rsidR="00CB660D" w:rsidRDefault="00CB660D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E4" w:rsidRDefault="004B1A5C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согласно циркулярным письмам Учебного комитета Русской Православной Церкви Московского Патриархата №10/211 от 16 марта 2020 года, № 10/212 от 17 марта 2020 года, № 10/213 от 17 марта 2020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распоряжени</w:t>
      </w:r>
      <w:r w:rsidR="003838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38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семинарии митрополита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Нижегородского и </w:t>
      </w:r>
      <w:proofErr w:type="spellStart"/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18.03.2020 учебный процесс в семинарии организован с использованием дистанционных технологий. </w:t>
      </w:r>
    </w:p>
    <w:p w:rsidR="000252E4" w:rsidRDefault="000252E4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5C" w:rsidRPr="00CB660D" w:rsidRDefault="004B1A5C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преподавателей </w:t>
      </w: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продолжается в соответствии с календарным учебным графиком и расписанием занятий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1F2" w:rsidRPr="00CB660D" w:rsidRDefault="00DD21F2" w:rsidP="004B1A5C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5C" w:rsidRDefault="004B1A5C" w:rsidP="004B1A5C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занятий </w:t>
      </w:r>
      <w:r w:rsidR="008C2467" w:rsidRPr="008C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требуются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467" w:rsidRPr="008C2467">
        <w:rPr>
          <w:rFonts w:ascii="Times New Roman" w:hAnsi="Times New Roman" w:cs="Times New Roman"/>
          <w:sz w:val="28"/>
          <w:szCs w:val="28"/>
        </w:rPr>
        <w:t xml:space="preserve"> устройство с установленной программой скайп, </w:t>
      </w:r>
      <w:proofErr w:type="spellStart"/>
      <w:r w:rsidR="008C2467" w:rsidRPr="008C2467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  <w:r w:rsidR="008C2467" w:rsidRPr="008C2467">
        <w:rPr>
          <w:rFonts w:ascii="Times New Roman" w:hAnsi="Times New Roman" w:cs="Times New Roman"/>
          <w:sz w:val="28"/>
          <w:szCs w:val="28"/>
        </w:rPr>
        <w:t xml:space="preserve">, микрофон, широкополосный доступ в интернет со скоростью не менее 4 </w:t>
      </w:r>
      <w:proofErr w:type="spellStart"/>
      <w:r w:rsidR="008C2467" w:rsidRPr="008C2467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="008C2467" w:rsidRPr="008C2467">
        <w:rPr>
          <w:rFonts w:ascii="Times New Roman" w:hAnsi="Times New Roman" w:cs="Times New Roman"/>
          <w:sz w:val="28"/>
          <w:szCs w:val="28"/>
        </w:rPr>
        <w:t>/с</w:t>
      </w:r>
      <w:r w:rsidR="008C2467">
        <w:rPr>
          <w:rFonts w:ascii="Times New Roman" w:hAnsi="Times New Roman" w:cs="Times New Roman"/>
          <w:sz w:val="28"/>
          <w:szCs w:val="28"/>
        </w:rPr>
        <w:t>.</w:t>
      </w:r>
    </w:p>
    <w:p w:rsidR="00D26880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Лекции.  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режим с использованием программы </w:t>
      </w:r>
      <w:proofErr w:type="spellStart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отсутствия у Вас технической возможности необходимо прибыть</w:t>
      </w:r>
      <w:r w:rsidR="00EF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семинарию (семинарская гостиница на территории Благовещенского монастыря)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лекции в </w:t>
      </w:r>
      <w:r w:rsidR="00DD21F2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 </w:t>
      </w:r>
      <w:r w:rsidRPr="007257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DD6200" w:rsidRPr="007257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57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 с расписанием</w:t>
      </w:r>
      <w:r w:rsidR="00EF1F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предварительно связавшись с технической поддержкой</w:t>
      </w:r>
      <w:r w:rsidRPr="007257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этих целей с 23 марта организованы специальные рабочие места для </w:t>
      </w:r>
      <w:r w:rsidR="007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проведения занятий</w:t>
      </w:r>
      <w:r w:rsidR="008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семинарской гостинице </w:t>
      </w:r>
      <w:r w:rsidR="007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Благовещенского монастыря)</w:t>
      </w:r>
      <w:r w:rsidR="00DD21F2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80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7257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проведение семинаров также может быть осуществлено в формате </w:t>
      </w:r>
      <w:proofErr w:type="spellStart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 сохранение обычного формата — опрос, зачит</w:t>
      </w:r>
      <w:r w:rsidR="0087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ывание подготовленных сообщений, 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 и т.д.).</w:t>
      </w:r>
    </w:p>
    <w:p w:rsidR="004B1A5C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Текущий контроль</w:t>
      </w:r>
      <w:r w:rsidR="00D26880"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осуществлен в формате </w:t>
      </w:r>
      <w:proofErr w:type="spellStart"/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формате тестов, письменных и творческих заданий </w:t>
      </w:r>
      <w:r w:rsidR="00954D66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почты и социальные сети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D66" w:rsidRPr="00CB660D" w:rsidRDefault="00954D66" w:rsidP="00954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66" w:rsidRPr="00CB660D" w:rsidRDefault="00954D66" w:rsidP="00954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5C" w:rsidRPr="00CB660D" w:rsidRDefault="00954D66" w:rsidP="004B1A5C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поддержка: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Илья Третьяков +7-987-530-18-12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: tretyakov@nne.ru</w:t>
      </w:r>
    </w:p>
    <w:p w:rsidR="001C09BA" w:rsidRPr="00CB660D" w:rsidRDefault="001C09BA">
      <w:pPr>
        <w:rPr>
          <w:rFonts w:ascii="Times New Roman" w:hAnsi="Times New Roman" w:cs="Times New Roman"/>
          <w:sz w:val="28"/>
          <w:szCs w:val="28"/>
        </w:rPr>
      </w:pPr>
    </w:p>
    <w:sectPr w:rsidR="001C09BA" w:rsidRPr="00C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827"/>
    <w:multiLevelType w:val="multilevel"/>
    <w:tmpl w:val="C424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11FD"/>
    <w:multiLevelType w:val="multilevel"/>
    <w:tmpl w:val="A0B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C79DB"/>
    <w:multiLevelType w:val="multilevel"/>
    <w:tmpl w:val="54384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1963"/>
    <w:multiLevelType w:val="hybridMultilevel"/>
    <w:tmpl w:val="D50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4"/>
    <w:rsid w:val="000252E4"/>
    <w:rsid w:val="001C09BA"/>
    <w:rsid w:val="00383879"/>
    <w:rsid w:val="004B1A5C"/>
    <w:rsid w:val="0072578D"/>
    <w:rsid w:val="00751289"/>
    <w:rsid w:val="008718D6"/>
    <w:rsid w:val="008C2467"/>
    <w:rsid w:val="008F34F3"/>
    <w:rsid w:val="00954D66"/>
    <w:rsid w:val="00A16E44"/>
    <w:rsid w:val="00C65D67"/>
    <w:rsid w:val="00C968C5"/>
    <w:rsid w:val="00CB660D"/>
    <w:rsid w:val="00D26880"/>
    <w:rsid w:val="00DD21F2"/>
    <w:rsid w:val="00DD6200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93FB"/>
  <w15:chartTrackingRefBased/>
  <w15:docId w15:val="{C1F9E154-7057-4C9F-9CCF-948AA03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5C"/>
    <w:rPr>
      <w:b/>
      <w:bCs/>
    </w:rPr>
  </w:style>
  <w:style w:type="character" w:styleId="a5">
    <w:name w:val="Hyperlink"/>
    <w:basedOn w:val="a0"/>
    <w:uiPriority w:val="99"/>
    <w:semiHidden/>
    <w:unhideWhenUsed/>
    <w:rsid w:val="004B1A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Магистратуры НДС</dc:creator>
  <cp:keywords/>
  <dc:description/>
  <cp:lastModifiedBy>Артем</cp:lastModifiedBy>
  <cp:revision>10</cp:revision>
  <dcterms:created xsi:type="dcterms:W3CDTF">2020-03-24T12:19:00Z</dcterms:created>
  <dcterms:modified xsi:type="dcterms:W3CDTF">2020-03-24T17:02:00Z</dcterms:modified>
</cp:coreProperties>
</file>